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68FF28" w14:textId="75014245" w:rsidR="0031034E" w:rsidRPr="001325A6" w:rsidRDefault="0031034E" w:rsidP="0031034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1325A6">
        <w:rPr>
          <w:rFonts w:ascii="Times New Roman" w:hAnsi="Times New Roman" w:cs="Times New Roman"/>
          <w:color w:val="000000"/>
          <w:sz w:val="28"/>
          <w:szCs w:val="28"/>
        </w:rPr>
        <w:t xml:space="preserve">Приложение № </w:t>
      </w:r>
      <w:r w:rsidRPr="001325A6">
        <w:rPr>
          <w:rFonts w:ascii="Times New Roman" w:hAnsi="Times New Roman" w:cs="Times New Roman"/>
          <w:sz w:val="28"/>
          <w:szCs w:val="28"/>
        </w:rPr>
        <w:t>1</w:t>
      </w:r>
      <w:r w:rsidR="0062409B">
        <w:rPr>
          <w:rFonts w:ascii="Times New Roman" w:hAnsi="Times New Roman" w:cs="Times New Roman"/>
          <w:sz w:val="28"/>
          <w:szCs w:val="28"/>
        </w:rPr>
        <w:t>5</w:t>
      </w:r>
    </w:p>
    <w:p w14:paraId="6A09A2DE" w14:textId="6D576B96" w:rsidR="000A53F9" w:rsidRDefault="000A53F9" w:rsidP="00A87F9B">
      <w:pPr>
        <w:spacing w:line="360" w:lineRule="exac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методике подготовки и </w:t>
      </w:r>
      <w:r w:rsidR="00C771F8" w:rsidRPr="00C771F8">
        <w:rPr>
          <w:rFonts w:ascii="Times New Roman" w:hAnsi="Times New Roman" w:cs="Times New Roman"/>
          <w:sz w:val="28"/>
          <w:szCs w:val="28"/>
        </w:rPr>
        <w:t>переноса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данных из ведомственных информационных систем для ведения бюджетного (бухгалтерского) учета организаций Республики Мордовия в государственную интегрированную информационную систему управления общественными финансами «Электронный бюджет»</w:t>
      </w:r>
    </w:p>
    <w:p w14:paraId="3138AE08" w14:textId="77777777" w:rsidR="0031034E" w:rsidRDefault="0031034E" w:rsidP="0031034E">
      <w:pPr>
        <w:spacing w:after="0" w:line="240" w:lineRule="auto"/>
        <w:rPr>
          <w:b/>
          <w:sz w:val="36"/>
          <w:szCs w:val="36"/>
        </w:rPr>
      </w:pPr>
    </w:p>
    <w:p w14:paraId="66792A51" w14:textId="77777777" w:rsidR="0031034E" w:rsidRDefault="0031034E" w:rsidP="0031034E">
      <w:pPr>
        <w:spacing w:after="0" w:line="240" w:lineRule="auto"/>
        <w:rPr>
          <w:b/>
          <w:sz w:val="36"/>
          <w:szCs w:val="36"/>
        </w:rPr>
      </w:pPr>
    </w:p>
    <w:p w14:paraId="51595538" w14:textId="77777777" w:rsidR="0031034E" w:rsidRDefault="0031034E" w:rsidP="0031034E">
      <w:pPr>
        <w:spacing w:after="0" w:line="240" w:lineRule="auto"/>
        <w:rPr>
          <w:b/>
          <w:sz w:val="36"/>
          <w:szCs w:val="36"/>
        </w:rPr>
      </w:pPr>
    </w:p>
    <w:p w14:paraId="6B271F7B" w14:textId="77777777" w:rsidR="0031034E" w:rsidRDefault="0031034E" w:rsidP="0031034E">
      <w:pPr>
        <w:spacing w:after="0" w:line="240" w:lineRule="auto"/>
        <w:rPr>
          <w:b/>
          <w:sz w:val="36"/>
          <w:szCs w:val="36"/>
        </w:rPr>
      </w:pPr>
    </w:p>
    <w:p w14:paraId="56EF9F3A" w14:textId="77777777" w:rsidR="0031034E" w:rsidRDefault="0031034E" w:rsidP="0031034E">
      <w:pPr>
        <w:spacing w:after="0" w:line="240" w:lineRule="auto"/>
        <w:rPr>
          <w:b/>
          <w:sz w:val="36"/>
          <w:szCs w:val="36"/>
        </w:rPr>
      </w:pPr>
    </w:p>
    <w:p w14:paraId="41BC637D" w14:textId="77777777" w:rsidR="0031034E" w:rsidRDefault="0031034E" w:rsidP="0031034E">
      <w:pPr>
        <w:spacing w:after="0" w:line="240" w:lineRule="auto"/>
        <w:rPr>
          <w:b/>
          <w:sz w:val="36"/>
          <w:szCs w:val="36"/>
        </w:rPr>
      </w:pPr>
    </w:p>
    <w:p w14:paraId="73419011" w14:textId="77777777" w:rsidR="0031034E" w:rsidRDefault="0031034E" w:rsidP="0031034E">
      <w:pPr>
        <w:spacing w:after="0" w:line="240" w:lineRule="auto"/>
        <w:rPr>
          <w:b/>
          <w:sz w:val="36"/>
          <w:szCs w:val="36"/>
        </w:rPr>
      </w:pPr>
    </w:p>
    <w:p w14:paraId="3540DE54" w14:textId="77777777" w:rsidR="0031034E" w:rsidRDefault="0031034E" w:rsidP="0031034E">
      <w:pPr>
        <w:spacing w:after="0" w:line="240" w:lineRule="auto"/>
        <w:rPr>
          <w:b/>
          <w:sz w:val="36"/>
          <w:szCs w:val="36"/>
        </w:rPr>
      </w:pPr>
    </w:p>
    <w:p w14:paraId="149E03A0" w14:textId="77777777" w:rsidR="0031034E" w:rsidRDefault="0031034E" w:rsidP="0031034E">
      <w:pPr>
        <w:spacing w:after="0" w:line="240" w:lineRule="auto"/>
        <w:rPr>
          <w:b/>
          <w:sz w:val="36"/>
          <w:szCs w:val="36"/>
        </w:rPr>
      </w:pPr>
    </w:p>
    <w:p w14:paraId="0CFDD311" w14:textId="77777777" w:rsidR="0031034E" w:rsidRPr="00B7191E" w:rsidRDefault="0031034E" w:rsidP="0031034E">
      <w:pPr>
        <w:spacing w:after="0" w:line="240" w:lineRule="auto"/>
        <w:rPr>
          <w:b/>
          <w:sz w:val="36"/>
          <w:szCs w:val="36"/>
        </w:rPr>
      </w:pPr>
    </w:p>
    <w:p w14:paraId="0096E0A9" w14:textId="3531B4A9" w:rsidR="0031034E" w:rsidRDefault="0031034E" w:rsidP="0031034E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Инструкция по использованию Помощника корректировки </w:t>
      </w:r>
      <w:r w:rsidRPr="0031034E">
        <w:rPr>
          <w:rFonts w:ascii="Times New Roman" w:hAnsi="Times New Roman" w:cs="Times New Roman"/>
          <w:b/>
          <w:sz w:val="36"/>
          <w:szCs w:val="36"/>
        </w:rPr>
        <w:t>учета ОС, НМА, НПА</w:t>
      </w:r>
      <w:r w:rsidRPr="001325A6">
        <w:rPr>
          <w:rFonts w:ascii="Times New Roman" w:hAnsi="Times New Roman" w:cs="Times New Roman"/>
          <w:b/>
          <w:sz w:val="36"/>
          <w:szCs w:val="36"/>
        </w:rPr>
        <w:t xml:space="preserve"> в</w:t>
      </w:r>
      <w:r>
        <w:rPr>
          <w:rFonts w:ascii="Times New Roman" w:hAnsi="Times New Roman" w:cs="Times New Roman"/>
          <w:b/>
          <w:sz w:val="36"/>
          <w:szCs w:val="36"/>
        </w:rPr>
        <w:t> </w:t>
      </w:r>
      <w:r w:rsidRPr="001325A6">
        <w:rPr>
          <w:rFonts w:ascii="Times New Roman" w:hAnsi="Times New Roman" w:cs="Times New Roman"/>
          <w:b/>
          <w:sz w:val="36"/>
          <w:szCs w:val="36"/>
        </w:rPr>
        <w:t>подсистеме</w:t>
      </w:r>
      <w:r>
        <w:rPr>
          <w:rFonts w:ascii="Times New Roman" w:hAnsi="Times New Roman" w:cs="Times New Roman"/>
          <w:b/>
          <w:sz w:val="36"/>
          <w:szCs w:val="36"/>
        </w:rPr>
        <w:t> учета нефинансовых активов</w:t>
      </w:r>
      <w:r w:rsidRPr="001325A6">
        <w:rPr>
          <w:rFonts w:ascii="Times New Roman" w:hAnsi="Times New Roman" w:cs="Times New Roman"/>
          <w:b/>
          <w:sz w:val="36"/>
          <w:szCs w:val="36"/>
        </w:rPr>
        <w:t xml:space="preserve"> ГИИС</w:t>
      </w:r>
      <w:r>
        <w:rPr>
          <w:rFonts w:ascii="Times New Roman" w:hAnsi="Times New Roman" w:cs="Times New Roman"/>
          <w:b/>
          <w:sz w:val="36"/>
          <w:szCs w:val="36"/>
        </w:rPr>
        <w:t> </w:t>
      </w:r>
      <w:r w:rsidRPr="001325A6">
        <w:rPr>
          <w:rFonts w:ascii="Times New Roman" w:hAnsi="Times New Roman" w:cs="Times New Roman"/>
          <w:b/>
          <w:sz w:val="36"/>
          <w:szCs w:val="36"/>
        </w:rPr>
        <w:t>«Электронный бюджет»</w:t>
      </w:r>
    </w:p>
    <w:p w14:paraId="373570B0" w14:textId="77777777" w:rsidR="0031034E" w:rsidRPr="0031034E" w:rsidRDefault="0031034E" w:rsidP="0031034E">
      <w:p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br w:type="page"/>
      </w:r>
    </w:p>
    <w:p w14:paraId="7568D310" w14:textId="3D7B6F4A" w:rsidR="0031034E" w:rsidRPr="003C7A8D" w:rsidRDefault="004E2004" w:rsidP="003C7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7A8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Помощник предназначен для выявления некорректных данных учета ОС, НМА, НПА и предложения вариантов их исправления.</w:t>
      </w:r>
    </w:p>
    <w:p w14:paraId="43694F43" w14:textId="5F0D4EC9" w:rsidR="004E2004" w:rsidRPr="003C7A8D" w:rsidRDefault="004E2004" w:rsidP="003C7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7A8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Помощник необходимо выполнять:</w:t>
      </w:r>
    </w:p>
    <w:p w14:paraId="74DD0149" w14:textId="5CA95ED2" w:rsidR="004E2004" w:rsidRPr="003C7A8D" w:rsidRDefault="004E2004" w:rsidP="003C7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7A8D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после переноса данных из БГУ1 или других программ;</w:t>
      </w:r>
    </w:p>
    <w:p w14:paraId="4E2EF514" w14:textId="77777777" w:rsidR="004E2004" w:rsidRPr="003C7A8D" w:rsidRDefault="004E2004" w:rsidP="003C7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7A8D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 изменении структуры данных и наличии в описании изменений версии рекомендаций проверить корректность данных.</w:t>
      </w:r>
    </w:p>
    <w:p w14:paraId="2BE596B6" w14:textId="31A778C6" w:rsidR="004E2004" w:rsidRPr="003C7A8D" w:rsidRDefault="004E2004" w:rsidP="003C7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7A8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Помощник рекомендуется выполнять:</w:t>
      </w:r>
    </w:p>
    <w:p w14:paraId="4A4660E1" w14:textId="26E113D9" w:rsidR="004E2004" w:rsidRPr="003C7A8D" w:rsidRDefault="004E2004" w:rsidP="003C7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7A8D">
        <w:rPr>
          <w:rFonts w:ascii="Times New Roman" w:eastAsia="Times New Roman" w:hAnsi="Times New Roman" w:cs="Times New Roman"/>
          <w:sz w:val="28"/>
          <w:szCs w:val="28"/>
          <w:lang w:eastAsia="ru-RU"/>
        </w:rPr>
        <w:t>- в конце года перед формированием отчетности;</w:t>
      </w:r>
    </w:p>
    <w:p w14:paraId="759A2569" w14:textId="77777777" w:rsidR="004E2004" w:rsidRPr="003C7A8D" w:rsidRDefault="004E2004" w:rsidP="003C7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7A8D">
        <w:rPr>
          <w:rFonts w:ascii="Times New Roman" w:eastAsia="Times New Roman" w:hAnsi="Times New Roman" w:cs="Times New Roman"/>
          <w:sz w:val="28"/>
          <w:szCs w:val="28"/>
          <w:lang w:eastAsia="ru-RU"/>
        </w:rPr>
        <w:t>- перед сверткой информационной базы.</w:t>
      </w:r>
    </w:p>
    <w:p w14:paraId="75A82E36" w14:textId="77777777" w:rsidR="004E2004" w:rsidRPr="003C7A8D" w:rsidRDefault="004E2004" w:rsidP="003C7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7A8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Помощник размещен в разделе учета ОС, НМА, НПА – Сервис и доступен для всех пользователей.</w:t>
      </w:r>
    </w:p>
    <w:p w14:paraId="23C33291" w14:textId="3EAE76E6" w:rsidR="004E2004" w:rsidRDefault="004E2004" w:rsidP="003C7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7A8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 в помощнике не возможна через быстрый доступ к формулярам и справочникам, только через раздел ОС, НМА, НПА.</w:t>
      </w:r>
    </w:p>
    <w:p w14:paraId="461433D0" w14:textId="77777777" w:rsidR="003C18F6" w:rsidRPr="003C7A8D" w:rsidRDefault="003C18F6" w:rsidP="003C7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43B8B3E" w14:textId="30FDA156" w:rsidR="004E2004" w:rsidRDefault="004E2004" w:rsidP="003C18F6">
      <w:pPr>
        <w:spacing w:after="0" w:line="240" w:lineRule="auto"/>
        <w:jc w:val="center"/>
        <w:rPr>
          <w:rFonts w:ascii="Arial" w:eastAsia="Times New Roman" w:hAnsi="Arial" w:cs="Arial"/>
          <w:sz w:val="16"/>
          <w:szCs w:val="16"/>
          <w:lang w:eastAsia="ru-RU"/>
        </w:rPr>
      </w:pPr>
      <w:r>
        <w:rPr>
          <w:noProof/>
          <w:lang w:eastAsia="ru-RU"/>
        </w:rPr>
        <w:drawing>
          <wp:inline distT="0" distB="0" distL="0" distR="0" wp14:anchorId="698867B9" wp14:editId="79886D64">
            <wp:extent cx="5940425" cy="1437640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437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233284" w14:textId="77777777" w:rsidR="003C18F6" w:rsidRPr="003C18F6" w:rsidRDefault="003C18F6" w:rsidP="003C18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35EB1A5" w14:textId="5BDA58E9" w:rsidR="004E2004" w:rsidRDefault="004E2004" w:rsidP="003C18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18F6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помощнике необходимо заполнить/выбрать из выпадающего справочника поле Организация и установить значение</w:t>
      </w:r>
      <w:r w:rsidR="003C18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3C18F6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  <w:r w:rsidR="003C18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C18F6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дату (для проверки возможно установить дату будущего периода для проверки документов и регистров введенных в программу)</w:t>
      </w:r>
      <w:r w:rsidR="003C18F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291C147" w14:textId="77777777" w:rsidR="003C18F6" w:rsidRPr="003C18F6" w:rsidRDefault="003C18F6" w:rsidP="003C18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031DC4C" w14:textId="5A7B834B" w:rsidR="004E2004" w:rsidRPr="003C18F6" w:rsidRDefault="004E2004" w:rsidP="003C18F6">
      <w:pPr>
        <w:spacing w:after="0" w:line="240" w:lineRule="auto"/>
        <w:jc w:val="center"/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 wp14:anchorId="4F68BAE6" wp14:editId="5E0524D5">
            <wp:extent cx="5940425" cy="1444625"/>
            <wp:effectExtent l="0" t="0" r="3175" b="317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444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878F3C" w14:textId="77777777" w:rsidR="003C18F6" w:rsidRDefault="003C18F6" w:rsidP="003C18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30305B9" w14:textId="0CB0AA72" w:rsidR="004E2004" w:rsidRPr="003C18F6" w:rsidRDefault="004E2004" w:rsidP="003C18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18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После запуска проверки по кнопке </w:t>
      </w:r>
      <w:proofErr w:type="gramStart"/>
      <w:r w:rsidRPr="003C18F6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Выполнить</w:t>
      </w:r>
      <w:proofErr w:type="gramEnd"/>
      <w:r w:rsidRPr="003C18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проверку в поле Ошибки выпадет список документов, регистров и справочников в которых при проверке выявлены ошибки.</w:t>
      </w:r>
    </w:p>
    <w:p w14:paraId="5618F79F" w14:textId="16E0738B" w:rsidR="004E2004" w:rsidRPr="008A36CE" w:rsidRDefault="004E2004" w:rsidP="008A36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BBD5ABC" w14:textId="48C6C4E1" w:rsidR="004E2004" w:rsidRPr="008A36CE" w:rsidRDefault="004E2004" w:rsidP="008A36CE">
      <w:pPr>
        <w:spacing w:after="0" w:line="240" w:lineRule="auto"/>
        <w:jc w:val="center"/>
        <w:rPr>
          <w:noProof/>
          <w:lang w:eastAsia="ru-RU"/>
        </w:rPr>
      </w:pPr>
      <w:r>
        <w:rPr>
          <w:noProof/>
          <w:lang w:eastAsia="ru-RU"/>
        </w:rPr>
        <w:lastRenderedPageBreak/>
        <w:drawing>
          <wp:inline distT="0" distB="0" distL="0" distR="0" wp14:anchorId="0C7BD28B" wp14:editId="7510B35C">
            <wp:extent cx="5940425" cy="2851150"/>
            <wp:effectExtent l="0" t="0" r="3175" b="635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851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5B6E7F" w14:textId="230F2C64" w:rsidR="004E2004" w:rsidRPr="008A36CE" w:rsidRDefault="004E2004" w:rsidP="008A36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9C73988" w14:textId="46FA22A8" w:rsidR="004E2004" w:rsidRDefault="004E2004" w:rsidP="008A36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36CE">
        <w:rPr>
          <w:rFonts w:ascii="Times New Roman" w:eastAsia="Times New Roman" w:hAnsi="Times New Roman" w:cs="Times New Roman"/>
          <w:sz w:val="28"/>
          <w:szCs w:val="28"/>
          <w:lang w:eastAsia="ru-RU"/>
        </w:rPr>
        <w:t>С помощью гиперссылки Расширенный режим проверки возможно более детально просмотреть ошибки.</w:t>
      </w:r>
    </w:p>
    <w:p w14:paraId="05106179" w14:textId="77777777" w:rsidR="008A36CE" w:rsidRPr="008A36CE" w:rsidRDefault="008A36CE" w:rsidP="008A36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826CDF9" w14:textId="18372460" w:rsidR="004E2004" w:rsidRDefault="004E2004" w:rsidP="008A36CE">
      <w:pPr>
        <w:spacing w:after="0" w:line="240" w:lineRule="auto"/>
        <w:jc w:val="center"/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 wp14:anchorId="484604F5" wp14:editId="3F573AC0">
            <wp:extent cx="5940425" cy="2825115"/>
            <wp:effectExtent l="0" t="0" r="317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825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7B2C74" w14:textId="77777777" w:rsidR="008A36CE" w:rsidRPr="008A36CE" w:rsidRDefault="008A36CE" w:rsidP="008A36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B2725C1" w14:textId="37263196" w:rsidR="004E2004" w:rsidRDefault="004E2004" w:rsidP="008A36CE">
      <w:pPr>
        <w:spacing w:after="0" w:line="240" w:lineRule="auto"/>
        <w:jc w:val="center"/>
        <w:rPr>
          <w:noProof/>
          <w:lang w:eastAsia="ru-RU"/>
        </w:rPr>
      </w:pPr>
      <w:r>
        <w:rPr>
          <w:noProof/>
          <w:lang w:eastAsia="ru-RU"/>
        </w:rPr>
        <w:lastRenderedPageBreak/>
        <w:drawing>
          <wp:inline distT="0" distB="0" distL="0" distR="0" wp14:anchorId="5FD47BAD" wp14:editId="759976BC">
            <wp:extent cx="5737225" cy="2762209"/>
            <wp:effectExtent l="0" t="0" r="0" b="63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49698" cy="27682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490ADA" w14:textId="50155565" w:rsidR="004E2004" w:rsidRPr="008A36CE" w:rsidRDefault="004E2004" w:rsidP="008A36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D79D4C3" w14:textId="65FDC727" w:rsidR="004E2004" w:rsidRPr="008A36CE" w:rsidRDefault="004E2004" w:rsidP="008A36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36CE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Красным отмечено в каком документе, справочнике или регистре обнаружены ошибки и количество некорректных записей.</w:t>
      </w:r>
    </w:p>
    <w:p w14:paraId="3D5A7F73" w14:textId="0E650CC0" w:rsidR="004E2004" w:rsidRDefault="004E2004" w:rsidP="008A36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36CE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Исправление возможно провести по предлагаемым гиперссылкам в каждом виде проверки как в простом, так и в расширенном режимах проверки.</w:t>
      </w:r>
    </w:p>
    <w:p w14:paraId="55A6D47A" w14:textId="77777777" w:rsidR="008A36CE" w:rsidRPr="008A36CE" w:rsidRDefault="008A36CE" w:rsidP="008A36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671748F" w14:textId="6F19C086" w:rsidR="004E2004" w:rsidRDefault="004E2004" w:rsidP="008A36CE">
      <w:pPr>
        <w:spacing w:after="0" w:line="240" w:lineRule="auto"/>
        <w:jc w:val="center"/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 wp14:anchorId="1D46C541" wp14:editId="0E0472CB">
            <wp:extent cx="5940425" cy="2754630"/>
            <wp:effectExtent l="0" t="0" r="3175" b="762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754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FBC991" w14:textId="77777777" w:rsidR="00D71F4C" w:rsidRDefault="00D71F4C" w:rsidP="008A36CE">
      <w:pPr>
        <w:spacing w:after="0" w:line="240" w:lineRule="auto"/>
        <w:jc w:val="center"/>
        <w:rPr>
          <w:noProof/>
          <w:lang w:eastAsia="ru-RU"/>
        </w:rPr>
      </w:pPr>
    </w:p>
    <w:p w14:paraId="18C88BDA" w14:textId="60A9F473" w:rsidR="004E2004" w:rsidRPr="00D71F4C" w:rsidRDefault="004E2004" w:rsidP="00D71F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313B9D7" w14:textId="20132FC1" w:rsidR="004E2004" w:rsidRDefault="004E2004" w:rsidP="00D71F4C">
      <w:pPr>
        <w:spacing w:after="0" w:line="240" w:lineRule="auto"/>
        <w:jc w:val="center"/>
        <w:rPr>
          <w:noProof/>
          <w:lang w:eastAsia="ru-RU"/>
        </w:rPr>
      </w:pPr>
      <w:r>
        <w:rPr>
          <w:noProof/>
          <w:lang w:eastAsia="ru-RU"/>
        </w:rPr>
        <w:lastRenderedPageBreak/>
        <w:drawing>
          <wp:inline distT="0" distB="0" distL="0" distR="0" wp14:anchorId="1B1BB01E" wp14:editId="527019CC">
            <wp:extent cx="5940425" cy="2704465"/>
            <wp:effectExtent l="0" t="0" r="3175" b="63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704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CF16D5" w14:textId="77777777" w:rsidR="00D71F4C" w:rsidRDefault="00D71F4C" w:rsidP="00D71F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0068AFD" w14:textId="5B70A74D" w:rsidR="004E2004" w:rsidRPr="00D71F4C" w:rsidRDefault="004E2004" w:rsidP="00D71F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1F4C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помощнике возможна частичная проверка данных.</w:t>
      </w:r>
    </w:p>
    <w:p w14:paraId="060ED98A" w14:textId="77777777" w:rsidR="004E2004" w:rsidRPr="00D71F4C" w:rsidRDefault="004E2004" w:rsidP="00D71F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1F4C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этого при первичном открытии помощника перейдите в расширенный режим проверки и установите галки у необходимых документов, регистров или справочников и выполнить проверку.</w:t>
      </w:r>
    </w:p>
    <w:p w14:paraId="1E102DAE" w14:textId="6DB51C2A" w:rsidR="004E2004" w:rsidRPr="00D71F4C" w:rsidRDefault="004E2004" w:rsidP="00D71F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8065AB0" w14:textId="2FA2A103" w:rsidR="004E2004" w:rsidRDefault="004E2004" w:rsidP="00D71F4C">
      <w:pPr>
        <w:spacing w:after="0" w:line="240" w:lineRule="auto"/>
        <w:jc w:val="center"/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 wp14:anchorId="0D07B301" wp14:editId="7E705CF5">
            <wp:extent cx="5940425" cy="2756535"/>
            <wp:effectExtent l="0" t="0" r="3175" b="571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756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F5007D" w14:textId="77777777" w:rsidR="00D71F4C" w:rsidRDefault="00D71F4C" w:rsidP="00D71F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E888061" w14:textId="2B208B5C" w:rsidR="004E2004" w:rsidRDefault="004E2004" w:rsidP="00D71F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1F4C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проверки других данных необходимо закрыть помощник, зайти вновь и установить необходимые параметры для проверки.</w:t>
      </w:r>
    </w:p>
    <w:p w14:paraId="1A8F1AFF" w14:textId="77777777" w:rsidR="00D71F4C" w:rsidRPr="00D71F4C" w:rsidRDefault="00D71F4C" w:rsidP="00D71F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375928A" w14:textId="7F0B628E" w:rsidR="004E2004" w:rsidRDefault="004E2004" w:rsidP="00D71F4C">
      <w:pPr>
        <w:spacing w:after="0" w:line="240" w:lineRule="auto"/>
        <w:jc w:val="center"/>
        <w:rPr>
          <w:noProof/>
          <w:lang w:eastAsia="ru-RU"/>
        </w:rPr>
      </w:pPr>
      <w:r>
        <w:rPr>
          <w:noProof/>
          <w:lang w:eastAsia="ru-RU"/>
        </w:rPr>
        <w:lastRenderedPageBreak/>
        <w:drawing>
          <wp:inline distT="0" distB="0" distL="0" distR="0" wp14:anchorId="671F80FB" wp14:editId="5E7902D8">
            <wp:extent cx="5940425" cy="2887345"/>
            <wp:effectExtent l="0" t="0" r="3175" b="825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887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D0CB15" w14:textId="77777777" w:rsidR="00D71F4C" w:rsidRPr="00D71F4C" w:rsidRDefault="00D71F4C" w:rsidP="00D71F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7189A5D" w14:textId="4F0BDB3D" w:rsidR="004E2004" w:rsidRDefault="004E2004" w:rsidP="00D71F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1F4C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кнопке обновить в разделе помощника Описание – Документы ввода остатков отобразиться количество ошибок по виду документов.</w:t>
      </w:r>
    </w:p>
    <w:p w14:paraId="14E6A1AF" w14:textId="77777777" w:rsidR="00D71F4C" w:rsidRPr="00D71F4C" w:rsidRDefault="00D71F4C" w:rsidP="00D71F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E210044" w14:textId="6ED566FA" w:rsidR="004E2004" w:rsidRDefault="004E2004" w:rsidP="00D71F4C">
      <w:pPr>
        <w:spacing w:after="0" w:line="240" w:lineRule="auto"/>
        <w:jc w:val="center"/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 wp14:anchorId="13AB02B9" wp14:editId="12E558AC">
            <wp:extent cx="5940425" cy="2527935"/>
            <wp:effectExtent l="0" t="0" r="3175" b="571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527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DC6BB3" w14:textId="77777777" w:rsidR="00D71F4C" w:rsidRPr="00DE7F91" w:rsidRDefault="00D71F4C" w:rsidP="00DE7F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E0EFD54" w14:textId="09B2B5DA" w:rsidR="004E2004" w:rsidRPr="00DE7F91" w:rsidRDefault="004E2004" w:rsidP="00DE7F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помощнике предусмотрены проверки:</w:t>
      </w:r>
    </w:p>
    <w:p w14:paraId="247DAEB7" w14:textId="77777777" w:rsidR="00051BB1" w:rsidRDefault="00051BB1" w:rsidP="00DE7F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</w:pPr>
    </w:p>
    <w:p w14:paraId="39CF7095" w14:textId="64BF932A" w:rsidR="004E2004" w:rsidRPr="00DE7F91" w:rsidRDefault="004E2004" w:rsidP="00DE7F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</w:pPr>
      <w:r w:rsidRPr="00DE7F91"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  <w:t>- Ссылочная целостность</w:t>
      </w:r>
    </w:p>
    <w:p w14:paraId="661ED486" w14:textId="77777777" w:rsidR="004E2004" w:rsidRPr="00DE7F91" w:rsidRDefault="004E2004" w:rsidP="00DE7F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Осуществляется проверка наличия в программе ссылок на несуществующие объекты в регистрах НФА.</w:t>
      </w:r>
    </w:p>
    <w:p w14:paraId="7B50CE5E" w14:textId="474BD895" w:rsidR="004E2004" w:rsidRPr="00DE7F91" w:rsidRDefault="004E2004" w:rsidP="00DE7F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гиперссылке </w:t>
      </w:r>
      <w:r w:rsid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Подробнее...</w:t>
      </w:r>
      <w:r w:rsid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</w:t>
      </w:r>
      <w:r w:rsidR="00EF3D89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>рывается расшифровка по типам документов с количеством несуществующих объектов каждого типа документа.</w:t>
      </w:r>
    </w:p>
    <w:p w14:paraId="01EFD7EE" w14:textId="0E86EE98" w:rsidR="004E2004" w:rsidRPr="00DE7F91" w:rsidRDefault="004E2004" w:rsidP="00DE7F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обнаружении ссылок на несуществующие объекты рекомендуется создать объекты по гиперссылке </w:t>
      </w:r>
      <w:r w:rsid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Исправить</w:t>
      </w:r>
      <w:r w:rsid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B876879" w14:textId="77777777" w:rsidR="00051BB1" w:rsidRDefault="00051BB1" w:rsidP="00DE7F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</w:pPr>
    </w:p>
    <w:p w14:paraId="3169C7E6" w14:textId="285622F2" w:rsidR="004E2004" w:rsidRPr="00DE7F91" w:rsidRDefault="004E2004" w:rsidP="00DE7F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</w:pPr>
      <w:r w:rsidRPr="00DE7F91"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  <w:t>- Устаревшие документы (Ввод остатков)</w:t>
      </w:r>
    </w:p>
    <w:p w14:paraId="42268132" w14:textId="77777777" w:rsidR="004E2004" w:rsidRPr="00DE7F91" w:rsidRDefault="004E2004" w:rsidP="00DE7F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Осуществляется проверка наличия в программе устаревших документов ввода остатков, по разделам учета:</w:t>
      </w:r>
    </w:p>
    <w:p w14:paraId="5A372F4F" w14:textId="5493D9E7" w:rsidR="004E2004" w:rsidRPr="00DE7F91" w:rsidRDefault="004E2004" w:rsidP="00DE7F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>- (устарел) Ввод остатков ОС и НМА;</w:t>
      </w:r>
    </w:p>
    <w:p w14:paraId="121EC2DE" w14:textId="7D737F1C" w:rsidR="004E2004" w:rsidRPr="00DE7F91" w:rsidRDefault="004E2004" w:rsidP="00DE7F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>- (устарел) Ввод остатков по НПА;</w:t>
      </w:r>
    </w:p>
    <w:p w14:paraId="412677F8" w14:textId="03F5CD17" w:rsidR="004E2004" w:rsidRPr="00DE7F91" w:rsidRDefault="004E2004" w:rsidP="00DE7F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>- (устарел) Ввод остатков по имуществу казны (ОС, НМА, НПА);</w:t>
      </w:r>
    </w:p>
    <w:p w14:paraId="7BD53D35" w14:textId="5D54FDBF" w:rsidR="004E2004" w:rsidRPr="00DE7F91" w:rsidRDefault="004E2004" w:rsidP="00DE7F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(устарел) Ввод остатков ОС на </w:t>
      </w:r>
      <w:proofErr w:type="spellStart"/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забалансовых</w:t>
      </w:r>
      <w:proofErr w:type="spellEnd"/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счетах 21.</w:t>
      </w:r>
    </w:p>
    <w:p w14:paraId="36B6E61E" w14:textId="6FDBD449" w:rsidR="004E2004" w:rsidRPr="00DE7F91" w:rsidRDefault="004E2004" w:rsidP="00DE7F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гиперссылке </w:t>
      </w:r>
      <w:r w:rsid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Подробнее...</w:t>
      </w:r>
      <w:r w:rsid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</w:t>
      </w:r>
      <w:r w:rsidR="00EF3D89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рывается расшифровка с количеством устаревших документов для переноса и новых документов, находящихся в процессе переноса. В форме расшифровки по гиперссылкам </w:t>
      </w:r>
      <w:r w:rsid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Показать…</w:t>
      </w:r>
      <w:r w:rsid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можно посмотреть список документов.</w:t>
      </w:r>
    </w:p>
    <w:p w14:paraId="2BAC4911" w14:textId="25B33775" w:rsidR="004E2004" w:rsidRPr="00DE7F91" w:rsidRDefault="004E2004" w:rsidP="00DE7F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обнаружении таких документов следует перенести данные из устаревших документов в новый </w:t>
      </w:r>
      <w:r w:rsid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>Ввод начальных остатков ОС, НМА, НПА</w:t>
      </w:r>
      <w:r w:rsid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воспользовавшись </w:t>
      </w:r>
      <w:r w:rsid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Помощником переноса</w:t>
      </w:r>
      <w:r w:rsid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По кнопке </w:t>
      </w:r>
      <w:r w:rsid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Перенести</w:t>
      </w:r>
      <w:r w:rsid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формы </w:t>
      </w:r>
      <w:r w:rsid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Помощника переноса</w:t>
      </w:r>
      <w:r w:rsid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данные из устаревших документов будут перенесены в новый документ </w:t>
      </w:r>
      <w:r w:rsidR="00360DF6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>Ввод начальных остатков ОС, НМА, НПА</w:t>
      </w:r>
      <w:r w:rsidR="00360DF6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После переноса данных, устаревшие документы будет помечены на удаление.</w:t>
      </w:r>
    </w:p>
    <w:p w14:paraId="7069DD27" w14:textId="77777777" w:rsidR="00051BB1" w:rsidRDefault="00051BB1" w:rsidP="00DE7F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</w:pPr>
    </w:p>
    <w:p w14:paraId="1F48DF93" w14:textId="065E72E1" w:rsidR="004E2004" w:rsidRPr="00DE7F91" w:rsidRDefault="004E2004" w:rsidP="00DE7F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7F91"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  <w:t>- Устаревшие документы (Приказ 173н)</w:t>
      </w:r>
    </w:p>
    <w:p w14:paraId="49B5CB11" w14:textId="77777777" w:rsidR="004E2004" w:rsidRPr="00DE7F91" w:rsidRDefault="004E2004" w:rsidP="00DE7F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Осуществляется проверка наличия в программе устаревших документов по приказу Минфина РФ от 15.12.2010 № 173н, далее – Приказ № 173н. </w:t>
      </w:r>
    </w:p>
    <w:p w14:paraId="5E3C1BA6" w14:textId="64D68621" w:rsidR="004E2004" w:rsidRPr="00DE7F91" w:rsidRDefault="004E2004" w:rsidP="00DE7F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Документы по Приказу 173н, присутствующие в программе до момента вступления приказа Минфина России от 30.03.2015 № 52н, далее – Приказ №</w:t>
      </w:r>
      <w:r w:rsidR="00360DF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52н, не является ошибкой. </w:t>
      </w:r>
    </w:p>
    <w:p w14:paraId="42FD8C4A" w14:textId="1E72B10C" w:rsidR="004E2004" w:rsidRPr="00DE7F91" w:rsidRDefault="004E2004" w:rsidP="00DE7F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Использование документов по Приказу</w:t>
      </w:r>
      <w:r w:rsidR="00360D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>173н после вступления в действие Приказа № 52н является ошибкой применения приказов.</w:t>
      </w:r>
    </w:p>
    <w:p w14:paraId="13FBDCAF" w14:textId="77777777" w:rsidR="004E2004" w:rsidRPr="00DE7F91" w:rsidRDefault="004E2004" w:rsidP="00DE7F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>Функционал у документов по Приказу 173н ограничен.</w:t>
      </w:r>
    </w:p>
    <w:p w14:paraId="404DEB55" w14:textId="77777777" w:rsidR="004E2004" w:rsidRPr="00DE7F91" w:rsidRDefault="004E2004" w:rsidP="00DE7F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Перенос документов из устаревших по Приказу 173н в актуальные по Приказу 52н не предусмотрен. Устаревшие документы удаляются в результате свертки базы.</w:t>
      </w:r>
    </w:p>
    <w:p w14:paraId="2AEE35E5" w14:textId="0EDE281D" w:rsidR="004E2004" w:rsidRPr="00DE7F91" w:rsidRDefault="004E2004" w:rsidP="00DE7F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гиперссылке </w:t>
      </w:r>
      <w:r w:rsidR="00360DF6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Подробнее...</w:t>
      </w:r>
      <w:r w:rsidR="00360DF6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</w:t>
      </w:r>
      <w:r w:rsidR="00EF3D89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>рывается расшифровка по типам документов по приказу № 173н с количеством этих документов.</w:t>
      </w:r>
    </w:p>
    <w:p w14:paraId="772CA262" w14:textId="77777777" w:rsidR="00051BB1" w:rsidRDefault="00051BB1" w:rsidP="00DE7F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</w:pPr>
    </w:p>
    <w:p w14:paraId="19DBDDB5" w14:textId="32516216" w:rsidR="004E2004" w:rsidRPr="00DE7F91" w:rsidRDefault="004E2004" w:rsidP="00DE7F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</w:pPr>
      <w:r w:rsidRPr="00DE7F91"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  <w:t>- Ввод остатков (101,102,103,108,21,25,26)</w:t>
      </w:r>
    </w:p>
    <w:p w14:paraId="22D522AD" w14:textId="3D80BDA2" w:rsidR="004E2004" w:rsidRPr="00DE7F91" w:rsidRDefault="004E2004" w:rsidP="00DE7F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Осуществляется проверка ввода остатков по ОС, НМА, НПА на балансовых счетах документами </w:t>
      </w:r>
      <w:r w:rsidR="00360DF6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Корректировка регистров</w:t>
      </w:r>
      <w:r w:rsidR="00360DF6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7ABD8CC" w14:textId="77777777" w:rsidR="004E2004" w:rsidRPr="00DE7F91" w:rsidRDefault="004E2004" w:rsidP="00DE7F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>Ручное редактирование таких документов затруднительно, программная обработка движений регистров в этих документах не во всех случаях возможна.</w:t>
      </w:r>
    </w:p>
    <w:p w14:paraId="3594719A" w14:textId="1918962E" w:rsidR="004E2004" w:rsidRPr="00DE7F91" w:rsidRDefault="004E2004" w:rsidP="00DE7F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обнаружении документов </w:t>
      </w:r>
      <w:r w:rsidR="00360DF6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Корректировка регистров</w:t>
      </w:r>
      <w:r w:rsidR="00360DF6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используемых для ввода остатков по ОС, НМА, НПА, рекомендуется перенести движения из документов </w:t>
      </w:r>
      <w:r w:rsidR="00360DF6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Корректировка регистров</w:t>
      </w:r>
      <w:r w:rsidR="00360DF6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документы </w:t>
      </w:r>
      <w:r w:rsidR="00360DF6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>Ввод начальных остатков ОС, НМА, НПА</w:t>
      </w:r>
      <w:r w:rsidR="00360DF6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используя </w:t>
      </w:r>
      <w:r w:rsidR="00360DF6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Помощник объединения</w:t>
      </w:r>
      <w:r w:rsidR="00360DF6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14:paraId="4906C1A1" w14:textId="756BBD5D" w:rsidR="004E2004" w:rsidRPr="00DE7F91" w:rsidRDefault="004E2004" w:rsidP="00DE7F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 открытии помощника он заполняется списком найденных при проверке объектов ОС, НМА, НПА. По кнопке </w:t>
      </w:r>
      <w:r w:rsidR="00051BB1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Объединить</w:t>
      </w:r>
      <w:r w:rsidR="00051BB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формы </w:t>
      </w:r>
      <w:r w:rsidR="00051BB1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Помощника объединения</w:t>
      </w:r>
      <w:r w:rsidR="00051BB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данные из документов </w:t>
      </w:r>
      <w:r w:rsidR="00051BB1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Корректировка регистров</w:t>
      </w:r>
      <w:r w:rsidR="00051BB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будут перенесены в документы </w:t>
      </w:r>
      <w:r w:rsidR="00051BB1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>Ввод начальных остатков ОС, НМА, НПА</w:t>
      </w:r>
      <w:r w:rsidR="00051BB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После переноса данных документы </w:t>
      </w:r>
      <w:r w:rsidR="00051BB1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Корректировка регистров</w:t>
      </w:r>
      <w:r w:rsidR="00051BB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будут помечены на удаление.</w:t>
      </w:r>
    </w:p>
    <w:p w14:paraId="180C7E2E" w14:textId="77777777" w:rsidR="00051BB1" w:rsidRDefault="00051BB1" w:rsidP="00DE7F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</w:pPr>
    </w:p>
    <w:p w14:paraId="496880EA" w14:textId="7A2928BB" w:rsidR="004E2004" w:rsidRPr="00DE7F91" w:rsidRDefault="004E2004" w:rsidP="00DE7F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</w:pPr>
      <w:r w:rsidRPr="00DE7F91"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  <w:t>- Ввод остатков (01, 02, 22)</w:t>
      </w:r>
    </w:p>
    <w:p w14:paraId="531399FD" w14:textId="2BE17643" w:rsidR="004E2004" w:rsidRPr="00DE7F91" w:rsidRDefault="004E2004" w:rsidP="00DE7F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Осуществляется проверка ввода остатков по ОС, НМА, НПА на счетах 01, 02, 22 документами </w:t>
      </w:r>
      <w:r w:rsidR="00051BB1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Корректировка регистров</w:t>
      </w:r>
      <w:r w:rsidR="00051BB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E073961" w14:textId="77777777" w:rsidR="004E2004" w:rsidRPr="00DE7F91" w:rsidRDefault="004E2004" w:rsidP="00DE7F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>Ручное редактирование таких документов затруднительно, программная обработка движений регистров в этих документах не во всех случаях возможна.</w:t>
      </w:r>
    </w:p>
    <w:p w14:paraId="35F3D7BD" w14:textId="2794FAEE" w:rsidR="004E2004" w:rsidRPr="00DE7F91" w:rsidRDefault="004E2004" w:rsidP="00DE7F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обнаружении документов </w:t>
      </w:r>
      <w:r w:rsidR="00051BB1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Корректировка регистров</w:t>
      </w:r>
      <w:r w:rsidR="00051BB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>, используемых для ввода остатков по ОС, НМА, НПА, рекомендуется перенести движения из документов</w:t>
      </w:r>
      <w:r w:rsidR="00051B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Корректировка регистров</w:t>
      </w:r>
      <w:r w:rsidR="00051BB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документы </w:t>
      </w:r>
      <w:r w:rsidR="00051BB1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Ввод начальных остатков ОС на </w:t>
      </w:r>
      <w:proofErr w:type="spellStart"/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забалансовых</w:t>
      </w:r>
      <w:proofErr w:type="spellEnd"/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счетах</w:t>
      </w:r>
      <w:r w:rsidR="00051BB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используя </w:t>
      </w:r>
      <w:r w:rsidR="00051BB1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Помощник объединения</w:t>
      </w:r>
      <w:r w:rsidR="00051BB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6A83C08" w14:textId="436E5113" w:rsidR="004E2004" w:rsidRPr="00DE7F91" w:rsidRDefault="004E2004" w:rsidP="00DE7F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открытии помощника он заполняется списком найденных при проверке объектов ОС, НМА, НПА. По кнопке </w:t>
      </w:r>
      <w:r w:rsidR="00051BB1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Объединить</w:t>
      </w:r>
      <w:r w:rsidR="00051BB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формы </w:t>
      </w:r>
      <w:r w:rsidR="00051BB1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Помощника объединения</w:t>
      </w:r>
      <w:r w:rsidR="00051BB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данные из документов </w:t>
      </w:r>
      <w:r w:rsidR="00051BB1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Корректировка регистров</w:t>
      </w:r>
      <w:r w:rsidR="00051B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будут перенесены в документы </w:t>
      </w:r>
      <w:r w:rsidR="00051BB1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Ввод начальных остатков ОС на </w:t>
      </w:r>
      <w:proofErr w:type="spellStart"/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забалансовых</w:t>
      </w:r>
      <w:proofErr w:type="spellEnd"/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счетах</w:t>
      </w:r>
      <w:r w:rsidR="00051BB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После переноса данных документы </w:t>
      </w:r>
      <w:r w:rsidR="00051BB1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Корректировка регистров</w:t>
      </w:r>
      <w:r w:rsidR="00051BB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будут помечены на удаление.</w:t>
      </w:r>
    </w:p>
    <w:p w14:paraId="5F13FEF5" w14:textId="77777777" w:rsidR="004E2004" w:rsidRPr="00DE7F91" w:rsidRDefault="004E2004" w:rsidP="00DE7F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D28E71B" w14:textId="77777777" w:rsidR="004E2004" w:rsidRPr="00DE7F91" w:rsidRDefault="004E2004" w:rsidP="00DE7F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</w:pPr>
      <w:r w:rsidRPr="00DE7F91"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  <w:t>- Инвентарные номера</w:t>
      </w:r>
    </w:p>
    <w:p w14:paraId="4536B214" w14:textId="77777777" w:rsidR="004E2004" w:rsidRPr="00DE7F91" w:rsidRDefault="004E2004" w:rsidP="00DE7F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Осуществляется проверка использования или неиспользования инвентарного номера в регистрах учета НФА и соответствия инвентарного номера своему НФА:</w:t>
      </w:r>
    </w:p>
    <w:p w14:paraId="5E5A76BD" w14:textId="77777777" w:rsidR="004E2004" w:rsidRPr="00DE7F91" w:rsidRDefault="004E2004" w:rsidP="00DE7F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 одному объекту основных средств в регистрах учета НФА одновременно не должно быть записей с заполненным и незаполненным инвентарным номером;</w:t>
      </w:r>
    </w:p>
    <w:p w14:paraId="4F8A29D2" w14:textId="3E479FB8" w:rsidR="004E2004" w:rsidRPr="00DE7F91" w:rsidRDefault="004E2004" w:rsidP="00DE7F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>- во всех регистрах учета НФА инвентарный номер должен соответствовать одному объекту НФА.</w:t>
      </w:r>
    </w:p>
    <w:p w14:paraId="177031AC" w14:textId="77777777" w:rsidR="004E2004" w:rsidRPr="00DE7F91" w:rsidRDefault="004E2004" w:rsidP="00DE7F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проверке анализируются все регистры НФА.</w:t>
      </w:r>
    </w:p>
    <w:p w14:paraId="22C30412" w14:textId="028CAEBF" w:rsidR="004E2004" w:rsidRPr="00DE7F91" w:rsidRDefault="004E2004" w:rsidP="00DE7F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исправления ошибок в инвентарных номерах следует воспользоваться помощником </w:t>
      </w:r>
      <w:r w:rsidR="00051BB1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Корректировка инвентарного номера в регистрах</w:t>
      </w:r>
      <w:r w:rsidR="00051BB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6DC4BBC" w14:textId="77777777" w:rsidR="00051BB1" w:rsidRDefault="00051BB1" w:rsidP="00DE7F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</w:pPr>
    </w:p>
    <w:p w14:paraId="130E2612" w14:textId="104875CF" w:rsidR="004E2004" w:rsidRPr="00DE7F91" w:rsidRDefault="004E2004" w:rsidP="00DE7F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</w:pPr>
      <w:r w:rsidRPr="00DE7F91"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  <w:t>- Периоды регистров сведений</w:t>
      </w:r>
    </w:p>
    <w:p w14:paraId="20D72AA7" w14:textId="77777777" w:rsidR="004E2004" w:rsidRPr="00DE7F91" w:rsidRDefault="004E2004" w:rsidP="00DE7F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Осуществляется проверка корректного заполнения периода в регистрах сведений:</w:t>
      </w:r>
    </w:p>
    <w:p w14:paraId="798BFF4A" w14:textId="410BA2CA" w:rsidR="004E2004" w:rsidRPr="00DE7F91" w:rsidRDefault="004E2004" w:rsidP="00DE7F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51BB1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Расчет амортизации ОС</w:t>
      </w:r>
      <w:r w:rsidR="00051BB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ACDA3AF" w14:textId="7670F626" w:rsidR="004E2004" w:rsidRPr="00DE7F91" w:rsidRDefault="004E2004" w:rsidP="00DE7F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51BB1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Параметры амортизации ОС (бухгалтерский учет)</w:t>
      </w:r>
      <w:r w:rsidR="00051BB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E0D3656" w14:textId="641EE51D" w:rsidR="004E2004" w:rsidRPr="00DE7F91" w:rsidRDefault="004E2004" w:rsidP="00DE7F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Значение поля </w:t>
      </w:r>
      <w:r w:rsidR="00051BB1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Период</w:t>
      </w:r>
      <w:r w:rsidR="00051BB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первой записи должно равняться дате принятия к учету.</w:t>
      </w:r>
    </w:p>
    <w:p w14:paraId="2BEA38D7" w14:textId="3ED4173E" w:rsidR="004E2004" w:rsidRPr="00DE7F91" w:rsidRDefault="004E2004" w:rsidP="00DE7F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Дата принятия к учету определяется по регистру сведений </w:t>
      </w:r>
      <w:r w:rsidR="00051BB1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События ОС</w:t>
      </w:r>
      <w:r w:rsidR="00051BB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3936167" w14:textId="77777777" w:rsidR="004E2004" w:rsidRPr="00DE7F91" w:rsidRDefault="004E2004" w:rsidP="00DE7F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проверке анализируются записи регистров, отраженные документами</w:t>
      </w:r>
    </w:p>
    <w:p w14:paraId="580C8954" w14:textId="1E064371" w:rsidR="004E2004" w:rsidRPr="00DE7F91" w:rsidRDefault="004E2004" w:rsidP="00DE7F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>- Ввод начальных остатков ОС, НМА, НПА;</w:t>
      </w:r>
    </w:p>
    <w:p w14:paraId="73FD3E58" w14:textId="71561240" w:rsidR="004E2004" w:rsidRPr="00DE7F91" w:rsidRDefault="004E2004" w:rsidP="00DE7F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>- Ввод начальных остатков (устаревшие);</w:t>
      </w:r>
    </w:p>
    <w:p w14:paraId="554DA636" w14:textId="0E07170A" w:rsidR="004E2004" w:rsidRPr="00DE7F91" w:rsidRDefault="004E2004" w:rsidP="00DE7F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Корректировка регистров.</w:t>
      </w:r>
    </w:p>
    <w:p w14:paraId="359AB674" w14:textId="36BCBBBB" w:rsidR="004E2004" w:rsidRPr="00DE7F91" w:rsidRDefault="004E2004" w:rsidP="00DE7F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Более подробная информация о количестве ошибок в каждом регистре и документе, которым отражены движения по этому регистру, доступна по нажатия на гиперссылку </w:t>
      </w:r>
      <w:r w:rsidR="00051BB1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Подробнее…</w:t>
      </w:r>
      <w:r w:rsidR="00051BB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D9FF1E2" w14:textId="1E8F58D1" w:rsidR="004E2004" w:rsidRPr="00DE7F91" w:rsidRDefault="004E2004" w:rsidP="00DE7F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наличии ошибок в регистрах сведений следует нажать на гиперссылку </w:t>
      </w:r>
      <w:r w:rsidR="00051BB1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Исправить</w:t>
      </w:r>
      <w:r w:rsidR="00051BB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на вопрос </w:t>
      </w:r>
      <w:r w:rsidR="00051BB1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>Будет выполнена корректировка периода в регистрах. Продолжить?</w:t>
      </w:r>
      <w:r w:rsidR="00051BB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следует ответить </w:t>
      </w:r>
      <w:r w:rsidR="00051BB1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>Да</w:t>
      </w:r>
      <w:r w:rsidR="00051BB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После чего будет запущена процедура исправления периода в регистрах сведений.</w:t>
      </w:r>
    </w:p>
    <w:p w14:paraId="7E5BFE94" w14:textId="77777777" w:rsidR="00051BB1" w:rsidRDefault="00051BB1" w:rsidP="00DE7F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</w:pPr>
    </w:p>
    <w:p w14:paraId="44A9EC1E" w14:textId="7C4F0411" w:rsidR="004E2004" w:rsidRPr="00DE7F91" w:rsidRDefault="004E2004" w:rsidP="00DE7F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</w:pPr>
      <w:r w:rsidRPr="00DE7F91"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  <w:t>- Остатки по счетам ЕПСБУ</w:t>
      </w:r>
    </w:p>
    <w:p w14:paraId="45D41A48" w14:textId="77777777" w:rsidR="004E2004" w:rsidRPr="00DE7F91" w:rsidRDefault="004E2004" w:rsidP="00DE7F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Осуществляется проверка остатков на дату по счетам ЕПСБУ на их корректность.</w:t>
      </w:r>
    </w:p>
    <w:p w14:paraId="75011EC2" w14:textId="77777777" w:rsidR="004E2004" w:rsidRPr="00DE7F91" w:rsidRDefault="004E2004" w:rsidP="00DE7F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Анализируются остатки по счетам: 101, 102, 103, 108, 111, 21, 25, 26.</w:t>
      </w:r>
    </w:p>
    <w:p w14:paraId="3113E061" w14:textId="2DA124FE" w:rsidR="004E2004" w:rsidRDefault="004E2004" w:rsidP="00DE7F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более подробной информации следует перейти в </w:t>
      </w:r>
      <w:r w:rsidR="00051BB1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Технологический анализ</w:t>
      </w:r>
      <w:r w:rsidR="00051BB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проверкой </w:t>
      </w:r>
      <w:r w:rsidR="00051BB1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Остатки по счетам ЕПСБУ</w:t>
      </w:r>
      <w:r w:rsidR="00051BB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(гиперссылка </w:t>
      </w:r>
      <w:r w:rsidR="00051BB1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Открыть тех.</w:t>
      </w:r>
      <w:r w:rsidR="00051B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 с этой проверкой</w:t>
      </w:r>
      <w:r w:rsidR="00051BB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14:paraId="2254E34F" w14:textId="77777777" w:rsidR="00051BB1" w:rsidRPr="00DE7F91" w:rsidRDefault="00051BB1" w:rsidP="00DE7F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C06FFAB" w14:textId="77777777" w:rsidR="004E2004" w:rsidRPr="00DE7F91" w:rsidRDefault="004E2004" w:rsidP="00DE7F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</w:pPr>
      <w:r w:rsidRPr="00DE7F91"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  <w:t>- Регистры учета НФА</w:t>
      </w:r>
    </w:p>
    <w:p w14:paraId="638B366F" w14:textId="77777777" w:rsidR="004E2004" w:rsidRPr="00DE7F91" w:rsidRDefault="004E2004" w:rsidP="00DE7F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Осуществляется проверка соответствия данных об остатках и движениях НФА по бухгалтерским счетам и регистрам учета:</w:t>
      </w:r>
    </w:p>
    <w:p w14:paraId="6EB42F24" w14:textId="0CF6EEEE" w:rsidR="004E2004" w:rsidRPr="00DE7F91" w:rsidRDefault="004E2004" w:rsidP="00DE7F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Данные счетов 101, 102, 103, 108 = Данные регистра </w:t>
      </w:r>
      <w:r w:rsidR="00D17CB0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Стоимость объектов ОС, НМА, НПА</w:t>
      </w:r>
      <w:r w:rsidR="00D17CB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1816AB9" w14:textId="7838C6BF" w:rsidR="004E2004" w:rsidRPr="00DE7F91" w:rsidRDefault="004E2004" w:rsidP="00DE7F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Данные счетов 104, 114 = Данные регистра </w:t>
      </w:r>
      <w:r w:rsidR="00D17CB0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>Амортизация, обесценение объектов ОС, НМА, НПА</w:t>
      </w:r>
      <w:r w:rsidR="00D17CB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2CE7EB63" w14:textId="352D869F" w:rsidR="004E2004" w:rsidRPr="00DE7F91" w:rsidRDefault="004E2004" w:rsidP="00DE7F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Данные счета 21 = Данные регистра </w:t>
      </w:r>
      <w:r w:rsidR="00EE3AC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Стоимость объектов ОС, НМА, НПА</w:t>
      </w:r>
      <w:r w:rsidR="00EE3AC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83E06EF" w14:textId="60404E3C" w:rsidR="004E2004" w:rsidRPr="00DE7F91" w:rsidRDefault="004E2004" w:rsidP="00DE7F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Данные счетов 01, 02, 25, 26 = Данные регистра </w:t>
      </w:r>
      <w:r w:rsidR="00EE3AC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Стоимость объектов ОС, НМА, НПА (по контрагентам)</w:t>
      </w:r>
      <w:r w:rsidR="00EE3AC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64CD419" w14:textId="56E7C8BD" w:rsidR="004E2004" w:rsidRPr="00DE7F91" w:rsidRDefault="004E2004" w:rsidP="00DE7F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более подробной информации следует перейти в </w:t>
      </w:r>
      <w:r w:rsidR="00CB0F95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Технологический анализ</w:t>
      </w:r>
      <w:r w:rsidR="00CB0F95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проверками </w:t>
      </w:r>
      <w:r w:rsidR="00CB0F95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Регистры учета НФА</w:t>
      </w:r>
      <w:r w:rsidR="00CB0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CB0F95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Регистры учета НФА (</w:t>
      </w:r>
      <w:proofErr w:type="spellStart"/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забаланс</w:t>
      </w:r>
      <w:proofErr w:type="spellEnd"/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CB0F95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(гиперссылка </w:t>
      </w:r>
      <w:r w:rsidR="00CB0F95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Открыть тех.</w:t>
      </w:r>
      <w:r w:rsidR="00CB0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 с этой проверкой</w:t>
      </w:r>
      <w:r w:rsidR="00CB0F95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14:paraId="5787C0C4" w14:textId="2BB33537" w:rsidR="004E2004" w:rsidRPr="00DE7F91" w:rsidRDefault="004E2004" w:rsidP="00DE7F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</w:pP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исправления ошибок в регистрах учета НФА следует воспользоваться помощником </w:t>
      </w:r>
      <w:r w:rsidR="00755D1F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Заполнение регистров ОС</w:t>
      </w:r>
      <w:r w:rsidR="00755D1F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котором по кнопке </w:t>
      </w:r>
      <w:r w:rsidR="00755D1F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Свести</w:t>
      </w:r>
      <w:r w:rsidR="00755D1F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будут исправлены расхождения сумм регистра бухгалтерии и описанных выше регистров накопления. В результате работы помощника будут созданы документы </w:t>
      </w:r>
      <w:r w:rsidR="00755D1F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Корректировка регистров</w:t>
      </w:r>
      <w:r w:rsidR="00755D1F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6B0DEC2" w14:textId="77777777" w:rsidR="00AF6775" w:rsidRDefault="00AF6775" w:rsidP="00DE7F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</w:pPr>
    </w:p>
    <w:p w14:paraId="3BBCB644" w14:textId="3C8147EB" w:rsidR="002D5159" w:rsidRPr="00DE7F91" w:rsidRDefault="002D5159" w:rsidP="00DE7F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7F91"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  <w:t>- Налоговая база налога на имущество</w:t>
      </w:r>
    </w:p>
    <w:p w14:paraId="51A91D14" w14:textId="2A4FDD20" w:rsidR="002D5159" w:rsidRPr="00DE7F91" w:rsidRDefault="002D5159" w:rsidP="00DE7F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Осуществляется проверка учета имущества в налоговых органах по данным регистра сведений </w:t>
      </w:r>
      <w:r w:rsidR="004F126E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Ставки налога на имущество</w:t>
      </w:r>
      <w:r w:rsidR="004F126E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5FCD61F4" w14:textId="5FCE6EA8" w:rsidR="002D5159" w:rsidRPr="00DE7F91" w:rsidRDefault="002D5159" w:rsidP="00DE7F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>- Имущество не должно одновременно учитываться в разных налоговых органах (кроме учета в долях стоимости);</w:t>
      </w:r>
    </w:p>
    <w:p w14:paraId="6533B7BD" w14:textId="0D780963" w:rsidR="002D5159" w:rsidRPr="00DE7F91" w:rsidRDefault="002D5159" w:rsidP="00DE7F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 учете имущества в долях стоимости в разных налоговых органах сумма долей должна быть равна единице.</w:t>
      </w:r>
    </w:p>
    <w:p w14:paraId="7BBE8765" w14:textId="62A49AAB" w:rsidR="004E2004" w:rsidRPr="00DE7F91" w:rsidRDefault="002D5159" w:rsidP="00DE7F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более подробной информации следует перейти в </w:t>
      </w:r>
      <w:r w:rsidR="004F126E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Технологический анализ</w:t>
      </w:r>
      <w:r w:rsidR="004F126E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проверкой </w:t>
      </w:r>
      <w:r w:rsidR="004F126E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Налоговая база имущества</w:t>
      </w:r>
      <w:r w:rsidR="004F126E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(гиперссылка </w:t>
      </w:r>
      <w:r w:rsidR="004F126E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Открыть тех.</w:t>
      </w:r>
      <w:r w:rsidR="004F12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 с этой проверкой</w:t>
      </w:r>
      <w:r w:rsidR="004F126E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14:paraId="46AAADB5" w14:textId="77777777" w:rsidR="00A72C53" w:rsidRDefault="00A72C53" w:rsidP="00DE7F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</w:pPr>
    </w:p>
    <w:p w14:paraId="18BDCE2E" w14:textId="2C6F58B4" w:rsidR="002D5159" w:rsidRPr="00DE7F91" w:rsidRDefault="002D5159" w:rsidP="00DE7F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</w:pPr>
      <w:r w:rsidRPr="00DE7F91"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  <w:t>- Учетные данные</w:t>
      </w:r>
    </w:p>
    <w:p w14:paraId="449B868A" w14:textId="55B95EEC" w:rsidR="002D5159" w:rsidRPr="00DE7F91" w:rsidRDefault="002D5159" w:rsidP="00DE7F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Осуществляется проверка соответствия данных в регистре сведений </w:t>
      </w:r>
      <w:r w:rsidR="00A72C53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Учетные данные объекта ОС, НМА, НПА</w:t>
      </w:r>
      <w:r w:rsidR="00A72C53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остаткам по регистру бухгалтерии.</w:t>
      </w:r>
    </w:p>
    <w:p w14:paraId="196BEF08" w14:textId="77777777" w:rsidR="002D5159" w:rsidRPr="00DE7F91" w:rsidRDefault="002D5159" w:rsidP="00DE7F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несоответствии данных в регистрах «правильными» будут считаться данные в регистре бухгалтерии.</w:t>
      </w:r>
    </w:p>
    <w:p w14:paraId="5CBDB46F" w14:textId="1715A4FF" w:rsidR="002D5159" w:rsidRPr="00DE7F91" w:rsidRDefault="002D5159" w:rsidP="00DE7F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ознакомления со списком ошибок и их исправлением следует нажать на гиперссылку </w:t>
      </w:r>
      <w:r w:rsidR="00A72C53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Посмотреть/Исправить ошибки</w:t>
      </w:r>
      <w:r w:rsidR="00A72C53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14:paraId="74BFFECE" w14:textId="0E94918D" w:rsidR="002D5159" w:rsidRPr="00DE7F91" w:rsidRDefault="002D5159" w:rsidP="00DE7F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нажатии на гиперссылку будет создан документ </w:t>
      </w:r>
      <w:r w:rsidR="00A72C53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Изменение данных ОС, НМА, НПА</w:t>
      </w:r>
      <w:r w:rsidR="00A72C53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>, заполненный объектами, содержащими рассогласованные данные в регистрах.</w:t>
      </w:r>
    </w:p>
    <w:p w14:paraId="5B191630" w14:textId="0F66ECD9" w:rsidR="002D5159" w:rsidRPr="00DE7F91" w:rsidRDefault="002D5159" w:rsidP="00DE7F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проведении документа </w:t>
      </w:r>
      <w:r w:rsidR="00A72C53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Изменение данных ОС, НМА, НПА</w:t>
      </w:r>
      <w:r w:rsidR="00A72C53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будут изменены данные в регистре сведений </w:t>
      </w:r>
      <w:r w:rsidR="00A72C53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Учетные данные объекта ОС, НМА, НПА</w:t>
      </w:r>
      <w:r w:rsidR="00A72C53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A8D991A" w14:textId="77777777" w:rsidR="00A72C53" w:rsidRDefault="00A72C53" w:rsidP="00DE7F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</w:pPr>
    </w:p>
    <w:p w14:paraId="7FB2DCB1" w14:textId="7A98FF78" w:rsidR="002D5159" w:rsidRPr="00DE7F91" w:rsidRDefault="002D5159" w:rsidP="00DE7F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</w:pPr>
      <w:r w:rsidRPr="00DE7F91"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  <w:t>- Необходимость Открыть карточки</w:t>
      </w:r>
    </w:p>
    <w:p w14:paraId="0BC95E5A" w14:textId="45C880C5" w:rsidR="002D5159" w:rsidRPr="00DE7F91" w:rsidRDefault="002D5159" w:rsidP="00DE7F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Осуществляется проверка наличия открытых инвентарных карточек по всем принятым к учету ОС, НМА, НПА. Проверка производится по регистру сведений </w:t>
      </w:r>
      <w:r w:rsidR="00A72C53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Номера инвентарных карточек</w:t>
      </w:r>
      <w:r w:rsidR="00A72C53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17034C6" w14:textId="63D02C4F" w:rsidR="002D5159" w:rsidRPr="00DE7F91" w:rsidRDefault="002D5159" w:rsidP="00DE7F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необходимости открытия инвентарных карточек следует воспользоваться помощником "Управление номерами инвентарных карточек".</w:t>
      </w:r>
    </w:p>
    <w:p w14:paraId="43A44513" w14:textId="77777777" w:rsidR="001973C6" w:rsidRDefault="001973C6" w:rsidP="00DE7F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</w:pPr>
    </w:p>
    <w:p w14:paraId="2E519FAC" w14:textId="41250100" w:rsidR="002D5159" w:rsidRPr="00DE7F91" w:rsidRDefault="002D5159" w:rsidP="00DE7F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</w:pPr>
      <w:r w:rsidRPr="00DE7F91"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  <w:t>- Необходимость Закрыть карточки</w:t>
      </w:r>
    </w:p>
    <w:p w14:paraId="0C6749B4" w14:textId="3548373A" w:rsidR="002D5159" w:rsidRPr="00DE7F91" w:rsidRDefault="002D5159" w:rsidP="00DE7F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Осуществляется проверка отсутствия инвентарных карточек по объектам на </w:t>
      </w:r>
      <w:proofErr w:type="spellStart"/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забалансовых</w:t>
      </w:r>
      <w:proofErr w:type="spellEnd"/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счетах. По объектам ОС, НМА, НПА, учет которых ведется на </w:t>
      </w:r>
      <w:proofErr w:type="spellStart"/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забалансовых</w:t>
      </w:r>
      <w:proofErr w:type="spellEnd"/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счетах, инвентарные карточки не открываются. Проверка производится по регистру сведений </w:t>
      </w:r>
      <w:r w:rsidR="001973C6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Номера инвентарных карточек</w:t>
      </w:r>
      <w:r w:rsidR="001973C6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E5E6AA6" w14:textId="34F61ED4" w:rsidR="002D5159" w:rsidRPr="00DE7F91" w:rsidRDefault="002D5159" w:rsidP="00DE7F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обнаружении открытых инвентарных карточек по объектам на </w:t>
      </w:r>
      <w:proofErr w:type="spellStart"/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забалансовых</w:t>
      </w:r>
      <w:proofErr w:type="spellEnd"/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счетах, их можно закрыть, воспользовавшись помощником </w:t>
      </w:r>
      <w:r w:rsidR="001973C6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Управление номерами инвентарных карточек</w:t>
      </w:r>
      <w:r w:rsidR="001973C6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3CFED30" w14:textId="77777777" w:rsidR="001973C6" w:rsidRDefault="001973C6" w:rsidP="00DE7F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</w:pPr>
    </w:p>
    <w:p w14:paraId="430D530C" w14:textId="2E7B85FC" w:rsidR="002D5159" w:rsidRPr="00DE7F91" w:rsidRDefault="002D5159" w:rsidP="00DE7F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</w:pPr>
      <w:r w:rsidRPr="00DE7F91"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  <w:lastRenderedPageBreak/>
        <w:t>- Номера инвентарных объектов</w:t>
      </w:r>
    </w:p>
    <w:p w14:paraId="7137C840" w14:textId="495D34BD" w:rsidR="002D5159" w:rsidRPr="00DE7F91" w:rsidRDefault="002D5159" w:rsidP="00DE7F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Осуществляется проверка отсутствия устаревших индивидуальных характеристик в справочнике </w:t>
      </w:r>
      <w:r w:rsidR="00AD56B1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средства, НМА, НПА</w:t>
      </w:r>
      <w:r w:rsidR="00AD56B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040A37BD" w14:textId="77777777" w:rsidR="002D5159" w:rsidRPr="00DE7F91" w:rsidRDefault="002D5159" w:rsidP="00DE7F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- Реестровый номер;</w:t>
      </w:r>
    </w:p>
    <w:p w14:paraId="17090423" w14:textId="77777777" w:rsidR="002D5159" w:rsidRPr="00DE7F91" w:rsidRDefault="002D5159" w:rsidP="00DE7F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- Заводской номер;</w:t>
      </w:r>
    </w:p>
    <w:p w14:paraId="4FF06837" w14:textId="77777777" w:rsidR="002D5159" w:rsidRPr="00DE7F91" w:rsidRDefault="002D5159" w:rsidP="00DE7F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- Номер паспорта;</w:t>
      </w:r>
    </w:p>
    <w:p w14:paraId="54DAD3FB" w14:textId="77777777" w:rsidR="002D5159" w:rsidRPr="00DE7F91" w:rsidRDefault="002D5159" w:rsidP="00DE7F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- Дата выпуска.</w:t>
      </w:r>
    </w:p>
    <w:p w14:paraId="5AB5F222" w14:textId="68696661" w:rsidR="002D5159" w:rsidRDefault="002D5159" w:rsidP="00DE7F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Перечисленные характеристики должны быть перенесены в справочник </w:t>
      </w:r>
      <w:r w:rsidR="00EA635B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>Инвентарные номера ОС</w:t>
      </w:r>
      <w:r w:rsidR="00EA635B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Для этого можно воспользоваться помощником </w:t>
      </w:r>
      <w:r w:rsidR="00EA635B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Управление номерами инвентарных объектов</w:t>
      </w:r>
      <w:r w:rsidR="00EA635B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E897713" w14:textId="77777777" w:rsidR="00EA635B" w:rsidRPr="00DE7F91" w:rsidRDefault="00EA635B" w:rsidP="00DE7F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68241EE" w14:textId="77777777" w:rsidR="002D5159" w:rsidRPr="00DE7F91" w:rsidRDefault="002D5159" w:rsidP="00DE7F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</w:pPr>
      <w:r w:rsidRPr="00DE7F91"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  <w:t>- Код по ОКОФ</w:t>
      </w:r>
    </w:p>
    <w:p w14:paraId="5E282379" w14:textId="77777777" w:rsidR="002D5159" w:rsidRPr="00DE7F91" w:rsidRDefault="002D5159" w:rsidP="00DE7F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Осуществляется проверка переноса кодов ОКОФ:</w:t>
      </w:r>
    </w:p>
    <w:p w14:paraId="44E5B4E5" w14:textId="6761E427" w:rsidR="002D5159" w:rsidRPr="00DE7F91" w:rsidRDefault="002D5159" w:rsidP="00DE7F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из старого классификатора </w:t>
      </w:r>
      <w:r w:rsidR="008809CB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>ОК 013-94</w:t>
      </w:r>
      <w:r w:rsidR="008809CB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новый </w:t>
      </w:r>
      <w:r w:rsidR="008809CB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>ОК 013-2014</w:t>
      </w:r>
      <w:r w:rsidR="008809CB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B598A29" w14:textId="317A8CAD" w:rsidR="002D5159" w:rsidRPr="00DE7F91" w:rsidRDefault="002D5159" w:rsidP="00DE7F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>- из строкового типа в ссылочный.</w:t>
      </w:r>
    </w:p>
    <w:p w14:paraId="6CD5DF42" w14:textId="13525BB6" w:rsidR="002D5159" w:rsidRPr="00DE7F91" w:rsidRDefault="002D5159" w:rsidP="00DE7F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гиперссылке </w:t>
      </w:r>
      <w:r w:rsidR="00701071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Подробнее…</w:t>
      </w:r>
      <w:r w:rsidR="0070107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можно посмотреть объекты, по которым не были перенесены коды ОКОФ.</w:t>
      </w:r>
    </w:p>
    <w:p w14:paraId="3651C6BB" w14:textId="7BF8D6FD" w:rsidR="002D5159" w:rsidRDefault="002D5159" w:rsidP="00DE7F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переноса кодов ОКОФ на коды из группы ОК 013-2014 следует воспользоваться </w:t>
      </w:r>
      <w:r w:rsidR="00701071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Помощником замены ОКОФ</w:t>
      </w:r>
      <w:r w:rsidR="0070107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92EF615" w14:textId="77777777" w:rsidR="00701071" w:rsidRPr="00DE7F91" w:rsidRDefault="00701071" w:rsidP="00DE7F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F1312C4" w14:textId="77777777" w:rsidR="002D5159" w:rsidRPr="00DE7F91" w:rsidRDefault="002D5159" w:rsidP="00DE7F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</w:pPr>
      <w:r w:rsidRPr="00DE7F91"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  <w:t>- Тип НФА</w:t>
      </w:r>
    </w:p>
    <w:p w14:paraId="49C3DA92" w14:textId="77CF84B5" w:rsidR="002D5159" w:rsidRPr="00DE7F91" w:rsidRDefault="002D5159" w:rsidP="00DE7F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Осуществляется проверка корректного заполнения реквизита </w:t>
      </w:r>
      <w:r w:rsidR="00590932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>Тип НФА</w:t>
      </w:r>
      <w:r w:rsidR="00590932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справочника </w:t>
      </w:r>
      <w:r w:rsidR="00590932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средства, НМА, НПА</w:t>
      </w:r>
      <w:r w:rsidR="00590932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Пустые значения реквизита </w:t>
      </w:r>
      <w:r w:rsidR="00590932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>Тип НФА</w:t>
      </w:r>
      <w:r w:rsidR="00590932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основных средств не допускаются. В проверке участвуют только основные средства, по которым есть остатки на счетах 101.00.</w:t>
      </w:r>
    </w:p>
    <w:p w14:paraId="461D910D" w14:textId="33F0E101" w:rsidR="002D5159" w:rsidRPr="00DE7F91" w:rsidRDefault="002D5159" w:rsidP="00DE7F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гиперссылке </w:t>
      </w:r>
      <w:r w:rsidR="00590932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Подробнее…</w:t>
      </w:r>
      <w:r w:rsidR="00590932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можно посмотреть основные средства, по которым в справочнике </w:t>
      </w:r>
      <w:r w:rsidR="00590932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средства, НМА, НПА</w:t>
      </w:r>
      <w:r w:rsidR="00590932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реквизите </w:t>
      </w:r>
      <w:r w:rsidR="00590932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>Тип НФА</w:t>
      </w:r>
      <w:r w:rsidR="00590932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пустые значения.</w:t>
      </w:r>
    </w:p>
    <w:p w14:paraId="301471BF" w14:textId="04EEDA9F" w:rsidR="002D5159" w:rsidRPr="00DE7F91" w:rsidRDefault="002D5159" w:rsidP="00DE7F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заполнения пустых значений реквизита </w:t>
      </w:r>
      <w:r w:rsidR="00590932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>Тип НФА</w:t>
      </w:r>
      <w:r w:rsidR="00590932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следует нажать на гиперссылку </w:t>
      </w:r>
      <w:r w:rsidR="00590932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Исправить</w:t>
      </w:r>
      <w:r w:rsidR="00590932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5F3D01A" w14:textId="1B5C8255" w:rsidR="002D5159" w:rsidRPr="00DE7F91" w:rsidRDefault="002D5159" w:rsidP="00DE7F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F91">
        <w:rPr>
          <w:rFonts w:ascii="Times New Roman" w:eastAsia="Times New Roman" w:hAnsi="Times New Roman" w:cs="Times New Roman"/>
          <w:sz w:val="28"/>
          <w:szCs w:val="28"/>
          <w:lang w:eastAsia="ru-RU"/>
        </w:rPr>
        <w:t>Тип НФА заполняется по счету учета. Тип НФА «Биоресурсы» определяется в том числе по коду ОКОФ.</w:t>
      </w:r>
    </w:p>
    <w:p w14:paraId="3FC08C41" w14:textId="77777777" w:rsidR="00590932" w:rsidRDefault="00590932" w:rsidP="00DE7F9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70C0"/>
          <w:sz w:val="28"/>
          <w:szCs w:val="28"/>
        </w:rPr>
      </w:pPr>
    </w:p>
    <w:p w14:paraId="016438D4" w14:textId="5A45B869" w:rsidR="009B040F" w:rsidRPr="00590932" w:rsidRDefault="00D35640" w:rsidP="00DE7F9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590932">
        <w:rPr>
          <w:rFonts w:ascii="Times New Roman" w:hAnsi="Times New Roman" w:cs="Times New Roman"/>
          <w:b/>
          <w:color w:val="FF0000"/>
          <w:sz w:val="28"/>
          <w:szCs w:val="28"/>
        </w:rPr>
        <w:t>Внимание! Перед запуском помощника необходимо сформировать и сохранить ОСВ для последующей сверки после выполнения рекомендованных проверок.</w:t>
      </w:r>
    </w:p>
    <w:sectPr w:rsidR="009B040F" w:rsidRPr="00590932" w:rsidSect="00AC29DB">
      <w:headerReference w:type="default" r:id="rId1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AC245C" w14:textId="77777777" w:rsidR="00B8790F" w:rsidRDefault="00B8790F" w:rsidP="00AC29DB">
      <w:pPr>
        <w:spacing w:after="0" w:line="240" w:lineRule="auto"/>
      </w:pPr>
      <w:r>
        <w:separator/>
      </w:r>
    </w:p>
  </w:endnote>
  <w:endnote w:type="continuationSeparator" w:id="0">
    <w:p w14:paraId="0F032A6A" w14:textId="77777777" w:rsidR="00B8790F" w:rsidRDefault="00B8790F" w:rsidP="00AC29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2FFD7A" w14:textId="77777777" w:rsidR="00B8790F" w:rsidRDefault="00B8790F" w:rsidP="00AC29DB">
      <w:pPr>
        <w:spacing w:after="0" w:line="240" w:lineRule="auto"/>
      </w:pPr>
      <w:r>
        <w:separator/>
      </w:r>
    </w:p>
  </w:footnote>
  <w:footnote w:type="continuationSeparator" w:id="0">
    <w:p w14:paraId="3F16ACEB" w14:textId="77777777" w:rsidR="00B8790F" w:rsidRDefault="00B8790F" w:rsidP="00AC29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5500346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29742D08" w14:textId="51775E3E" w:rsidR="00AC29DB" w:rsidRPr="00AC29DB" w:rsidRDefault="00AC29DB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AC29D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AC29DB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AC29D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C771F8">
          <w:rPr>
            <w:rFonts w:ascii="Times New Roman" w:hAnsi="Times New Roman" w:cs="Times New Roman"/>
            <w:noProof/>
            <w:sz w:val="28"/>
            <w:szCs w:val="28"/>
          </w:rPr>
          <w:t>11</w:t>
        </w:r>
        <w:r w:rsidRPr="00AC29D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7C6C7359" w14:textId="77777777" w:rsidR="00AC29DB" w:rsidRDefault="00AC29D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5287"/>
    <w:rsid w:val="00051BB1"/>
    <w:rsid w:val="000A53F9"/>
    <w:rsid w:val="001973C6"/>
    <w:rsid w:val="001A2056"/>
    <w:rsid w:val="002D5159"/>
    <w:rsid w:val="0031034E"/>
    <w:rsid w:val="00360DF6"/>
    <w:rsid w:val="003C147A"/>
    <w:rsid w:val="003C18F6"/>
    <w:rsid w:val="003C7A8D"/>
    <w:rsid w:val="0041039D"/>
    <w:rsid w:val="004E2004"/>
    <w:rsid w:val="004F126E"/>
    <w:rsid w:val="00501EA3"/>
    <w:rsid w:val="00590932"/>
    <w:rsid w:val="00597EAC"/>
    <w:rsid w:val="0062409B"/>
    <w:rsid w:val="00701071"/>
    <w:rsid w:val="00736060"/>
    <w:rsid w:val="00755D1F"/>
    <w:rsid w:val="00773DA7"/>
    <w:rsid w:val="007A240F"/>
    <w:rsid w:val="008809CB"/>
    <w:rsid w:val="008A36CE"/>
    <w:rsid w:val="008B142E"/>
    <w:rsid w:val="00977857"/>
    <w:rsid w:val="009B040F"/>
    <w:rsid w:val="00A15422"/>
    <w:rsid w:val="00A7199F"/>
    <w:rsid w:val="00A72C53"/>
    <w:rsid w:val="00A87F9B"/>
    <w:rsid w:val="00AB5287"/>
    <w:rsid w:val="00AC29DB"/>
    <w:rsid w:val="00AD56B1"/>
    <w:rsid w:val="00AF6775"/>
    <w:rsid w:val="00B8790F"/>
    <w:rsid w:val="00BE4242"/>
    <w:rsid w:val="00C771F8"/>
    <w:rsid w:val="00CB0F95"/>
    <w:rsid w:val="00D17CB0"/>
    <w:rsid w:val="00D35640"/>
    <w:rsid w:val="00D71F4C"/>
    <w:rsid w:val="00DE3008"/>
    <w:rsid w:val="00DE7F91"/>
    <w:rsid w:val="00EA635B"/>
    <w:rsid w:val="00EB3171"/>
    <w:rsid w:val="00EE3ACD"/>
    <w:rsid w:val="00EF3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1C03C34"/>
  <w15:chartTrackingRefBased/>
  <w15:docId w15:val="{A90F8ED2-BF3D-4D11-B802-B88CEF943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C29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C29DB"/>
  </w:style>
  <w:style w:type="paragraph" w:styleId="a5">
    <w:name w:val="footer"/>
    <w:basedOn w:val="a"/>
    <w:link w:val="a6"/>
    <w:uiPriority w:val="99"/>
    <w:unhideWhenUsed/>
    <w:rsid w:val="00AC29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C29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34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11</Pages>
  <Words>1898</Words>
  <Characters>10819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</dc:creator>
  <cp:keywords/>
  <dc:description/>
  <cp:lastModifiedBy>Гришагина Алла Викторовна</cp:lastModifiedBy>
  <cp:revision>35</cp:revision>
  <dcterms:created xsi:type="dcterms:W3CDTF">2020-02-13T11:40:00Z</dcterms:created>
  <dcterms:modified xsi:type="dcterms:W3CDTF">2022-12-08T10:50:00Z</dcterms:modified>
</cp:coreProperties>
</file>